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7A11B">
      <w:pPr>
        <w:spacing w:line="302" w:lineRule="atLeast"/>
        <w:jc w:val="left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附件4：</w:t>
      </w:r>
    </w:p>
    <w:p w14:paraId="0EC3ABBF">
      <w:pPr>
        <w:spacing w:line="302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枣庄学院创新创业学分认定申请表</w:t>
      </w:r>
    </w:p>
    <w:p w14:paraId="57F7D389">
      <w:pPr>
        <w:ind w:left="42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（学院汇总表）</w:t>
      </w:r>
    </w:p>
    <w:p w14:paraId="13C28B66">
      <w:pPr>
        <w:wordWrap w:val="0"/>
        <w:ind w:right="480"/>
        <w:rPr>
          <w:rFonts w:ascii="宋体" w:hAnsi="宋体"/>
          <w:sz w:val="24"/>
        </w:rPr>
      </w:pPr>
      <w:r>
        <w:rPr>
          <w:rFonts w:hint="eastAsia" w:ascii="宋体" w:hAnsi="宋体"/>
          <w:b/>
          <w:kern w:val="0"/>
          <w:sz w:val="24"/>
        </w:rPr>
        <w:t>时间：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2025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9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1</w:t>
      </w:r>
      <w:r>
        <w:rPr>
          <w:rFonts w:hint="eastAsia" w:ascii="宋体" w:hAnsi="宋体"/>
          <w:b/>
          <w:kern w:val="0"/>
          <w:sz w:val="24"/>
        </w:rPr>
        <w:t xml:space="preserve">日- 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2026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4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宋体" w:hAnsi="宋体"/>
          <w:b/>
          <w:kern w:val="0"/>
          <w:sz w:val="24"/>
        </w:rPr>
        <w:t xml:space="preserve">日                                                   </w:t>
      </w:r>
      <w:r>
        <w:rPr>
          <w:rFonts w:hint="eastAsia" w:ascii="宋体" w:hAnsi="宋体"/>
          <w:b/>
          <w:sz w:val="24"/>
        </w:rPr>
        <w:t>学院：</w:t>
      </w:r>
      <w:r>
        <w:rPr>
          <w:rFonts w:hint="eastAsia" w:ascii="宋体" w:hAnsi="宋体"/>
          <w:sz w:val="24"/>
        </w:rPr>
        <w:t xml:space="preserve">        </w:t>
      </w:r>
    </w:p>
    <w:tbl>
      <w:tblPr>
        <w:tblStyle w:val="2"/>
        <w:tblW w:w="14601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59"/>
        <w:gridCol w:w="1560"/>
        <w:gridCol w:w="4394"/>
        <w:gridCol w:w="1843"/>
        <w:gridCol w:w="1842"/>
        <w:gridCol w:w="1418"/>
        <w:gridCol w:w="1276"/>
      </w:tblGrid>
      <w:tr w14:paraId="034E2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09" w:type="dxa"/>
            <w:noWrap w:val="0"/>
            <w:vAlign w:val="center"/>
          </w:tcPr>
          <w:p w14:paraId="4372C1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559" w:type="dxa"/>
            <w:noWrap w:val="0"/>
            <w:vAlign w:val="center"/>
          </w:tcPr>
          <w:p w14:paraId="74C1ECF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560" w:type="dxa"/>
            <w:noWrap w:val="0"/>
            <w:vAlign w:val="center"/>
          </w:tcPr>
          <w:p w14:paraId="4EF907B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4394" w:type="dxa"/>
            <w:noWrap w:val="0"/>
            <w:vAlign w:val="center"/>
          </w:tcPr>
          <w:p w14:paraId="012D5A0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加分项目</w:t>
            </w:r>
          </w:p>
        </w:tc>
        <w:tc>
          <w:tcPr>
            <w:tcW w:w="1843" w:type="dxa"/>
            <w:noWrap w:val="0"/>
            <w:vAlign w:val="center"/>
          </w:tcPr>
          <w:p w14:paraId="322EDAC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项目类别</w:t>
            </w:r>
          </w:p>
        </w:tc>
        <w:tc>
          <w:tcPr>
            <w:tcW w:w="1842" w:type="dxa"/>
            <w:noWrap w:val="0"/>
            <w:vAlign w:val="center"/>
          </w:tcPr>
          <w:p w14:paraId="26559C1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学院建议学分</w:t>
            </w:r>
          </w:p>
        </w:tc>
        <w:tc>
          <w:tcPr>
            <w:tcW w:w="1418" w:type="dxa"/>
            <w:noWrap w:val="0"/>
            <w:vAlign w:val="center"/>
          </w:tcPr>
          <w:p w14:paraId="3F6A83C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批复学分</w:t>
            </w:r>
          </w:p>
        </w:tc>
        <w:tc>
          <w:tcPr>
            <w:tcW w:w="1276" w:type="dxa"/>
            <w:noWrap w:val="0"/>
            <w:vAlign w:val="center"/>
          </w:tcPr>
          <w:p w14:paraId="53D61E8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40557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restart"/>
            <w:noWrap w:val="0"/>
            <w:vAlign w:val="center"/>
          </w:tcPr>
          <w:p w14:paraId="2E578D62">
            <w:pPr>
              <w:jc w:val="center"/>
              <w:rPr>
                <w:rFonts w:ascii="宋体" w:hAnsi="宋体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</w:rPr>
              <w:t>1</w:t>
            </w:r>
          </w:p>
          <w:p w14:paraId="008C81E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noWrap w:val="0"/>
            <w:vAlign w:val="center"/>
          </w:tcPr>
          <w:p w14:paraId="5C35CF2B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 </w:t>
            </w:r>
          </w:p>
          <w:p w14:paraId="0761857D">
            <w:pPr>
              <w:jc w:val="center"/>
              <w:rPr>
                <w:color w:val="FF0000"/>
                <w:sz w:val="24"/>
              </w:rPr>
            </w:pPr>
          </w:p>
          <w:p w14:paraId="0C99D1C4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xxx</w:t>
            </w:r>
            <w:r>
              <w:rPr>
                <w:rFonts w:hint="eastAsia"/>
                <w:color w:val="FF0000"/>
                <w:sz w:val="24"/>
              </w:rPr>
              <w:t xml:space="preserve"> </w:t>
            </w:r>
          </w:p>
          <w:p w14:paraId="04CE44C4">
            <w:pPr>
              <w:jc w:val="center"/>
              <w:rPr>
                <w:rFonts w:ascii="宋体" w:hAnsi="宋体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4"/>
              </w:rPr>
              <w:t xml:space="preserve"> </w:t>
            </w:r>
          </w:p>
          <w:p w14:paraId="4F22321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noWrap w:val="0"/>
            <w:vAlign w:val="center"/>
          </w:tcPr>
          <w:p w14:paraId="57A20FAB">
            <w:pPr>
              <w:jc w:val="center"/>
              <w:rPr>
                <w:rFonts w:hint="default" w:ascii="宋体" w:hAnsi="宋体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  <w:lang w:val="en-US" w:eastAsia="zh-CN"/>
              </w:rPr>
              <w:t>xxxx</w:t>
            </w:r>
          </w:p>
          <w:p w14:paraId="7598F0B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35D3FD07">
            <w:pPr>
              <w:jc w:val="center"/>
              <w:rPr>
                <w:rFonts w:ascii="宋体" w:hAnsi="宋体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color w:val="FF0000"/>
                <w:sz w:val="24"/>
              </w:rPr>
              <w:t>第五届全国大学生生命科学</w:t>
            </w:r>
            <w:r>
              <w:rPr>
                <w:rFonts w:hint="eastAsia"/>
                <w:color w:val="FF0000"/>
                <w:sz w:val="24"/>
                <w:lang w:eastAsia="zh-CN"/>
              </w:rPr>
              <w:t>竞赛（2020，创新创业类）国家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级</w:t>
            </w:r>
            <w:r>
              <w:rPr>
                <w:color w:val="FF0000"/>
                <w:sz w:val="24"/>
              </w:rPr>
              <w:t>二等奖</w:t>
            </w:r>
          </w:p>
        </w:tc>
        <w:tc>
          <w:tcPr>
            <w:tcW w:w="1843" w:type="dxa"/>
            <w:noWrap w:val="0"/>
            <w:vAlign w:val="center"/>
          </w:tcPr>
          <w:p w14:paraId="46AC5D6F">
            <w:pPr>
              <w:jc w:val="center"/>
              <w:rPr>
                <w:rFonts w:ascii="宋体" w:hAnsi="宋体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color w:val="FF0000"/>
                <w:sz w:val="24"/>
              </w:rPr>
              <w:t>其他</w:t>
            </w:r>
          </w:p>
        </w:tc>
        <w:tc>
          <w:tcPr>
            <w:tcW w:w="1842" w:type="dxa"/>
            <w:noWrap w:val="0"/>
            <w:vAlign w:val="center"/>
          </w:tcPr>
          <w:p w14:paraId="16C6C33D">
            <w:pPr>
              <w:jc w:val="center"/>
              <w:rPr>
                <w:rFonts w:ascii="宋体" w:hAnsi="宋体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418" w:type="dxa"/>
            <w:noWrap w:val="0"/>
            <w:vAlign w:val="center"/>
          </w:tcPr>
          <w:p w14:paraId="4CF7D6F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1BC12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009B9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noWrap w:val="0"/>
            <w:vAlign w:val="center"/>
          </w:tcPr>
          <w:p w14:paraId="3257370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noWrap w:val="0"/>
            <w:vAlign w:val="center"/>
          </w:tcPr>
          <w:p w14:paraId="0FCAAC1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 w14:paraId="50FB753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763448BD">
            <w:pPr>
              <w:jc w:val="center"/>
              <w:rPr>
                <w:rFonts w:ascii="宋体"/>
                <w:color w:val="FF0000"/>
                <w:sz w:val="24"/>
                <w:szCs w:val="24"/>
              </w:rPr>
            </w:pPr>
            <w:r>
              <w:rPr>
                <w:rFonts w:hint="eastAsia" w:ascii="宋体"/>
                <w:color w:val="FF0000"/>
                <w:sz w:val="24"/>
                <w:szCs w:val="24"/>
              </w:rPr>
              <w:t>异丙甲草</w:t>
            </w:r>
            <w:r>
              <w:rPr>
                <w:rFonts w:hint="eastAsia" w:ascii="宋体"/>
                <w:color w:val="FF0000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宋体"/>
                <w:color w:val="FF0000"/>
                <w:sz w:val="24"/>
                <w:szCs w:val="24"/>
              </w:rPr>
              <w:t>解析</w:t>
            </w:r>
          </w:p>
          <w:p w14:paraId="6A67DE22">
            <w:pPr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E4CE36E">
            <w:pPr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/>
                <w:color w:val="FF0000"/>
                <w:sz w:val="24"/>
              </w:rPr>
              <w:t>国</w:t>
            </w: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创</w:t>
            </w:r>
            <w:r>
              <w:rPr>
                <w:rFonts w:hint="default" w:ascii="宋体" w:hAnsi="宋体"/>
                <w:color w:val="FF0000"/>
                <w:sz w:val="24"/>
              </w:rPr>
              <w:t>训练</w:t>
            </w:r>
          </w:p>
        </w:tc>
        <w:tc>
          <w:tcPr>
            <w:tcW w:w="1842" w:type="dxa"/>
            <w:noWrap w:val="0"/>
            <w:vAlign w:val="center"/>
          </w:tcPr>
          <w:p w14:paraId="39335E03">
            <w:pPr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FF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8" w:type="dxa"/>
            <w:noWrap w:val="0"/>
            <w:vAlign w:val="center"/>
          </w:tcPr>
          <w:p w14:paraId="4613B9F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99FD0B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5A542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09" w:type="dxa"/>
            <w:vMerge w:val="continue"/>
            <w:noWrap w:val="0"/>
            <w:vAlign w:val="center"/>
          </w:tcPr>
          <w:p w14:paraId="2F75BEA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noWrap w:val="0"/>
            <w:vAlign w:val="center"/>
          </w:tcPr>
          <w:p w14:paraId="2A28F8E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 w14:paraId="2EC0FD5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783ABE22">
            <w:pPr>
              <w:jc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FF0000"/>
                <w:sz w:val="24"/>
                <w:szCs w:val="24"/>
              </w:rPr>
              <w:t>产品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xxxx</w:t>
            </w:r>
            <w:r>
              <w:rPr>
                <w:rFonts w:ascii="宋体" w:hAnsi="宋体" w:eastAsia="宋体" w:cs="宋体"/>
                <w:color w:val="FF0000"/>
                <w:sz w:val="24"/>
                <w:szCs w:val="24"/>
              </w:rPr>
              <w:t>研究</w:t>
            </w:r>
          </w:p>
        </w:tc>
        <w:tc>
          <w:tcPr>
            <w:tcW w:w="1843" w:type="dxa"/>
            <w:noWrap w:val="0"/>
            <w:vAlign w:val="center"/>
          </w:tcPr>
          <w:p w14:paraId="2A3B3296">
            <w:pPr>
              <w:jc w:val="center"/>
              <w:rPr>
                <w:color w:val="FF0000"/>
                <w:sz w:val="24"/>
              </w:rPr>
            </w:pPr>
          </w:p>
          <w:p w14:paraId="15CAB1DE">
            <w:pPr>
              <w:jc w:val="center"/>
              <w:rPr>
                <w:rFonts w:hint="default"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FF0000"/>
                <w:sz w:val="24"/>
              </w:rPr>
              <w:t>校级SRT</w:t>
            </w:r>
          </w:p>
        </w:tc>
        <w:tc>
          <w:tcPr>
            <w:tcW w:w="1842" w:type="dxa"/>
            <w:noWrap w:val="0"/>
            <w:vAlign w:val="center"/>
          </w:tcPr>
          <w:p w14:paraId="3DF063DE">
            <w:pPr>
              <w:jc w:val="center"/>
              <w:rPr>
                <w:rFonts w:hint="default"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FF0000"/>
                <w:sz w:val="24"/>
              </w:rPr>
              <w:t>0.5</w:t>
            </w:r>
          </w:p>
        </w:tc>
        <w:tc>
          <w:tcPr>
            <w:tcW w:w="1418" w:type="dxa"/>
            <w:noWrap w:val="0"/>
            <w:vAlign w:val="center"/>
          </w:tcPr>
          <w:p w14:paraId="2BE5E1C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462602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1F136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restart"/>
            <w:noWrap w:val="0"/>
            <w:vAlign w:val="center"/>
          </w:tcPr>
          <w:p w14:paraId="7052576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</w:t>
            </w:r>
          </w:p>
        </w:tc>
        <w:tc>
          <w:tcPr>
            <w:tcW w:w="1559" w:type="dxa"/>
            <w:vMerge w:val="restart"/>
            <w:noWrap w:val="0"/>
            <w:vAlign w:val="center"/>
          </w:tcPr>
          <w:p w14:paraId="059A5FE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noWrap w:val="0"/>
            <w:vAlign w:val="center"/>
          </w:tcPr>
          <w:p w14:paraId="48F05D4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7F4B3B3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9266DD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2DD0DA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4330B6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F7EB4F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1B506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noWrap w:val="0"/>
            <w:vAlign w:val="center"/>
          </w:tcPr>
          <w:p w14:paraId="02F93D6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noWrap w:val="0"/>
            <w:vAlign w:val="center"/>
          </w:tcPr>
          <w:p w14:paraId="2628932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 w14:paraId="68CFCA7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7BA663D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E6C55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013196A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F456E1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D90803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7D358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noWrap w:val="0"/>
            <w:vAlign w:val="center"/>
          </w:tcPr>
          <w:p w14:paraId="353F489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noWrap w:val="0"/>
            <w:vAlign w:val="center"/>
          </w:tcPr>
          <w:p w14:paraId="4E8B7CA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 w14:paraId="1D82614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167E842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CBDBDA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4DA78CD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62D94C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DE988F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44C39BF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说明：1.本表为学院填写汇总表，每个学生本次申报的所有奖励学分项目汇总填写；</w:t>
      </w:r>
    </w:p>
    <w:p w14:paraId="6CE8AB27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2.项目类别填写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</w:rPr>
        <w:t>发表论文、发明创造、成果转化、国创训练、国创实践、校级SRT、培训实践、创业实践、自主创业或其他；</w:t>
      </w:r>
    </w:p>
    <w:p w14:paraId="19108E68">
      <w:pPr>
        <w:ind w:firstLine="630" w:firstLine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3.批复学分及备注不填写。</w:t>
      </w:r>
    </w:p>
    <w:p w14:paraId="7B5D3238"/>
    <w:p w14:paraId="411D1535"/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MzJmY2MyMzEzOWY2MjVlOThjNmMwODVjNWMzMjEifQ=="/>
  </w:docVars>
  <w:rsids>
    <w:rsidRoot w:val="73982940"/>
    <w:rsid w:val="01C0073C"/>
    <w:rsid w:val="349B3E42"/>
    <w:rsid w:val="4EA27764"/>
    <w:rsid w:val="51174D07"/>
    <w:rsid w:val="7398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共青团茂名市委</Company>
  <Pages>1</Pages>
  <Words>232</Words>
  <Characters>262</Characters>
  <Lines>0</Lines>
  <Paragraphs>0</Paragraphs>
  <TotalTime>0</TotalTime>
  <ScaleCrop>false</ScaleCrop>
  <LinksUpToDate>false</LinksUpToDate>
  <CharactersWithSpaces>331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2022-03-22T13:30:00Z</dcterms:created>
  <dc:creator>小海龟</dc:creator>
  <cp:lastModifiedBy>李静</cp:lastModifiedBy>
  <dcterms:modified xsi:type="dcterms:W3CDTF">2026-04-22T07:31:16Z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8BFDC67BB8BA49FAA4C2309A9CB9DC2B</vt:lpwstr>
  </property>
  <property fmtid="{D5CDD505-2E9C-101B-9397-08002B2CF9AE}" pid="4" name="KSOTemplateDocerSaveRecord">
    <vt:lpwstr>eyJoZGlkIjoiMTQ5MzMwMWI2ODE1MjZmYjQ2NTk0OTJiMTQzY2NiZGEiLCJ1c2VySWQiOiIxNzI1ODgyMDMyIn0=</vt:lpwstr>
  </property>
</Properties>
</file>